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before="240" w:after="240"/>
        <w:jc w:val="left"/>
        <w:rPr>
          <w:rFonts w:hint="eastAsia"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>附件</w:t>
      </w:r>
    </w:p>
    <w:p>
      <w:pPr>
        <w:tabs>
          <w:tab w:val="center" w:pos="5196"/>
          <w:tab w:val="left" w:pos="7317"/>
        </w:tabs>
        <w:spacing w:line="360" w:lineRule="auto"/>
        <w:ind w:firstLine="420"/>
        <w:rPr>
          <w:rFonts w:hint="eastAsia" w:hAnsi="宋体"/>
          <w:b/>
          <w:sz w:val="28"/>
          <w:szCs w:val="28"/>
        </w:rPr>
      </w:pPr>
      <w:r>
        <w:rPr>
          <w:rFonts w:hAnsi="宋体"/>
          <w:b/>
          <w:sz w:val="28"/>
          <w:szCs w:val="28"/>
        </w:rPr>
        <w:tab/>
      </w:r>
      <w:r>
        <w:rPr>
          <w:rFonts w:hint="eastAsia" w:hAnsi="宋体"/>
          <w:b/>
          <w:sz w:val="28"/>
          <w:szCs w:val="28"/>
        </w:rPr>
        <w:t>货物需求一览表</w:t>
      </w:r>
      <w:r>
        <w:rPr>
          <w:rFonts w:hAnsi="宋体"/>
          <w:b/>
          <w:sz w:val="28"/>
          <w:szCs w:val="28"/>
        </w:rPr>
        <w:tab/>
      </w:r>
    </w:p>
    <w:tbl>
      <w:tblPr>
        <w:tblStyle w:val="4"/>
        <w:tblW w:w="10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182"/>
        <w:gridCol w:w="2451"/>
        <w:gridCol w:w="850"/>
        <w:gridCol w:w="1418"/>
        <w:gridCol w:w="255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10" w:type="dxa"/>
            <w:noWrap/>
            <w:vAlign w:val="center"/>
          </w:tcPr>
          <w:p>
            <w:pPr>
              <w:jc w:val="center"/>
              <w:rPr>
                <w:rFonts w:hAnsi="宋体" w:cs="宋体"/>
                <w:b/>
                <w:color w:val="000000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szCs w:val="21"/>
              </w:rPr>
              <w:t>序号</w:t>
            </w:r>
          </w:p>
        </w:tc>
        <w:tc>
          <w:tcPr>
            <w:tcW w:w="1182" w:type="dxa"/>
            <w:noWrap/>
            <w:vAlign w:val="center"/>
          </w:tcPr>
          <w:p>
            <w:pPr>
              <w:jc w:val="center"/>
              <w:rPr>
                <w:rFonts w:hAnsi="宋体" w:cs="宋体"/>
                <w:b/>
                <w:color w:val="000000"/>
                <w:szCs w:val="21"/>
              </w:rPr>
            </w:pPr>
            <w:r>
              <w:rPr>
                <w:rFonts w:hint="eastAsia" w:hAnsi="宋体" w:cs="宋体"/>
                <w:b/>
                <w:bCs/>
                <w:szCs w:val="21"/>
              </w:rPr>
              <w:t>货物名称</w:t>
            </w:r>
          </w:p>
        </w:tc>
        <w:tc>
          <w:tcPr>
            <w:tcW w:w="2451" w:type="dxa"/>
            <w:noWrap/>
            <w:vAlign w:val="center"/>
          </w:tcPr>
          <w:p>
            <w:pPr>
              <w:jc w:val="center"/>
              <w:rPr>
                <w:rFonts w:hAnsi="宋体" w:cs="宋体"/>
                <w:b/>
                <w:color w:val="000000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szCs w:val="21"/>
              </w:rPr>
              <w:t>材质、规格型号</w:t>
            </w:r>
          </w:p>
          <w:p>
            <w:pPr>
              <w:jc w:val="center"/>
              <w:rPr>
                <w:rFonts w:hAnsi="宋体" w:cs="宋体"/>
                <w:b/>
                <w:color w:val="000000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szCs w:val="21"/>
              </w:rPr>
              <w:t>（技术参数）</w:t>
            </w:r>
          </w:p>
        </w:tc>
        <w:tc>
          <w:tcPr>
            <w:tcW w:w="850" w:type="dxa"/>
            <w:noWrap/>
            <w:vAlign w:val="center"/>
          </w:tcPr>
          <w:p>
            <w:pPr>
              <w:jc w:val="center"/>
              <w:rPr>
                <w:rFonts w:hAnsi="宋体" w:cs="宋体"/>
                <w:b/>
                <w:color w:val="000000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szCs w:val="21"/>
              </w:rPr>
              <w:t>单位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Fonts w:hAnsi="宋体" w:cs="宋体"/>
                <w:b/>
                <w:color w:val="FF0000"/>
                <w:szCs w:val="21"/>
              </w:rPr>
            </w:pPr>
            <w:r>
              <w:rPr>
                <w:rFonts w:hint="eastAsia" w:hAnsi="宋体" w:cs="宋体"/>
                <w:b/>
                <w:bCs/>
                <w:szCs w:val="21"/>
              </w:rPr>
              <w:t>预估数量</w:t>
            </w:r>
          </w:p>
        </w:tc>
        <w:tc>
          <w:tcPr>
            <w:tcW w:w="2551" w:type="dxa"/>
            <w:noWrap/>
            <w:vAlign w:val="center"/>
          </w:tcPr>
          <w:p>
            <w:pPr>
              <w:jc w:val="center"/>
              <w:rPr>
                <w:rFonts w:hAnsi="宋体" w:cs="宋体"/>
                <w:b/>
                <w:color w:val="000000"/>
                <w:szCs w:val="21"/>
              </w:rPr>
            </w:pPr>
            <w:r>
              <w:rPr>
                <w:rFonts w:hint="eastAsia" w:hAnsi="宋体" w:cs="宋体"/>
                <w:b/>
                <w:szCs w:val="21"/>
              </w:rPr>
              <w:t>执行标准</w:t>
            </w:r>
          </w:p>
        </w:tc>
        <w:tc>
          <w:tcPr>
            <w:tcW w:w="992" w:type="dxa"/>
            <w:noWrap/>
            <w:vAlign w:val="center"/>
          </w:tcPr>
          <w:p>
            <w:pPr>
              <w:jc w:val="center"/>
              <w:rPr>
                <w:rFonts w:hAnsi="宋体" w:cs="宋体"/>
                <w:b/>
                <w:color w:val="000000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outlineLvl w:val="0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hint="eastAsia" w:ascii="宋体" w:hAnsi="宋体" w:cs="Arial"/>
                <w:lang w:val="en-US" w:eastAsia="zh-CN"/>
              </w:rPr>
              <w:t>粉煤灰</w:t>
            </w:r>
          </w:p>
        </w:tc>
        <w:tc>
          <w:tcPr>
            <w:tcW w:w="2451" w:type="dxa"/>
            <w:vAlign w:val="center"/>
          </w:tcPr>
          <w:p>
            <w:pPr>
              <w:pStyle w:val="8"/>
              <w:spacing w:line="400" w:lineRule="exact"/>
              <w:ind w:firstLine="0" w:firstLineChars="0"/>
              <w:outlineLvl w:val="0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hint="eastAsia" w:ascii="宋体" w:hAnsi="宋体" w:cs="Arial"/>
                <w:lang w:eastAsia="zh-CN"/>
              </w:rPr>
              <w:t>电厂</w:t>
            </w:r>
            <w:r>
              <w:rPr>
                <w:rFonts w:hint="eastAsia" w:ascii="宋体" w:hAnsi="宋体" w:cs="Arial"/>
                <w:lang w:val="en-US" w:eastAsia="zh-CN"/>
              </w:rPr>
              <w:t xml:space="preserve">  Ⅱ级F类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</w:rPr>
              <w:t>吨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</w:rPr>
              <w:t>0000</w:t>
            </w:r>
          </w:p>
        </w:tc>
        <w:tc>
          <w:tcPr>
            <w:tcW w:w="2551" w:type="dxa"/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outlineLvl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</w:rPr>
              <w:t>G</w:t>
            </w:r>
            <w:r>
              <w:rPr>
                <w:rFonts w:hint="eastAsia" w:ascii="宋体" w:hAnsi="宋体"/>
                <w:lang w:val="en-US" w:eastAsia="zh-CN"/>
              </w:rPr>
              <w:t>B/T159</w:t>
            </w:r>
            <w:r>
              <w:rPr>
                <w:rFonts w:ascii="宋体" w:hAnsi="宋体"/>
              </w:rPr>
              <w:t>-20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Ansi="宋体" w:cs="宋体"/>
                <w:color w:val="000000"/>
                <w:szCs w:val="21"/>
              </w:rPr>
            </w:pPr>
          </w:p>
        </w:tc>
      </w:tr>
    </w:tbl>
    <w:p>
      <w:pPr>
        <w:spacing w:line="360" w:lineRule="auto"/>
        <w:ind w:firstLine="420"/>
        <w:jc w:val="center"/>
        <w:rPr>
          <w:rFonts w:ascii="宋体" w:hAnsi="宋体" w:eastAsia="宋体"/>
          <w:sz w:val="21"/>
          <w:szCs w:val="21"/>
        </w:rPr>
      </w:pPr>
      <w:bookmarkStart w:id="0" w:name="_GoBack"/>
      <w:bookmarkEnd w:id="0"/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609CB"/>
    <w:rsid w:val="000F0729"/>
    <w:rsid w:val="000F6569"/>
    <w:rsid w:val="00181037"/>
    <w:rsid w:val="00191111"/>
    <w:rsid w:val="00201556"/>
    <w:rsid w:val="002457F5"/>
    <w:rsid w:val="00313725"/>
    <w:rsid w:val="00323B43"/>
    <w:rsid w:val="003D37D8"/>
    <w:rsid w:val="003F5466"/>
    <w:rsid w:val="00426133"/>
    <w:rsid w:val="004358AB"/>
    <w:rsid w:val="004B7F24"/>
    <w:rsid w:val="004D725A"/>
    <w:rsid w:val="0052693C"/>
    <w:rsid w:val="00545A6B"/>
    <w:rsid w:val="00553EE4"/>
    <w:rsid w:val="006F1668"/>
    <w:rsid w:val="006F4F0B"/>
    <w:rsid w:val="007F6AA8"/>
    <w:rsid w:val="00832D32"/>
    <w:rsid w:val="00892CA2"/>
    <w:rsid w:val="008B7726"/>
    <w:rsid w:val="00941A79"/>
    <w:rsid w:val="009C64B1"/>
    <w:rsid w:val="00AC4EA5"/>
    <w:rsid w:val="00AE0682"/>
    <w:rsid w:val="00BC634A"/>
    <w:rsid w:val="00BF1101"/>
    <w:rsid w:val="00C07D46"/>
    <w:rsid w:val="00D31D50"/>
    <w:rsid w:val="00F16159"/>
    <w:rsid w:val="00F8609B"/>
    <w:rsid w:val="0E351E3C"/>
    <w:rsid w:val="1D95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8">
    <w:name w:val="列出段落1"/>
    <w:basedOn w:val="1"/>
    <w:qFormat/>
    <w:uiPriority w:val="99"/>
    <w:pPr>
      <w:widowControl w:val="0"/>
      <w:adjustRightInd/>
      <w:snapToGrid/>
      <w:spacing w:after="0" w:line="360" w:lineRule="auto"/>
      <w:ind w:firstLine="420" w:firstLineChars="200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9">
    <w:name w:val="标题一、"/>
    <w:basedOn w:val="1"/>
    <w:qFormat/>
    <w:uiPriority w:val="0"/>
    <w:pPr>
      <w:widowControl w:val="0"/>
      <w:adjustRightInd/>
      <w:snapToGrid/>
      <w:spacing w:beforeLines="100" w:afterLines="100" w:line="360" w:lineRule="auto"/>
      <w:jc w:val="center"/>
      <w:outlineLvl w:val="0"/>
    </w:pPr>
    <w:rPr>
      <w:rFonts w:ascii="黑体" w:hAnsi="Times New Roman" w:eastAsia="黑体" w:cs="Times New Roman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79</Characters>
  <Lines>1</Lines>
  <Paragraphs>1</Paragraphs>
  <TotalTime>0</TotalTime>
  <ScaleCrop>false</ScaleCrop>
  <LinksUpToDate>false</LinksUpToDate>
  <CharactersWithSpaces>91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2020-09-09T07:29:38Z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